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C822D2" w14:textId="255C4A8B" w:rsidR="00C70BA5" w:rsidRDefault="00C70BA5" w:rsidP="00C70BA5">
      <w:pPr>
        <w:pStyle w:val="berschrift1"/>
      </w:pPr>
      <w:r>
        <w:t>Mitgliederversammlung und Neuwahl beim Förderverein Am.eisenberg e.V.</w:t>
      </w:r>
    </w:p>
    <w:p w14:paraId="0339EC90" w14:textId="4556CAED" w:rsidR="00472DAB" w:rsidRDefault="00C70BA5" w:rsidP="00C70BA5">
      <w:r>
        <w:t>Am Dienstag, den 30. September 2025 fand die jährliche Mitgliederversammlung des Fördervereins Am.eisenberg e.V. der Pestalozzischule</w:t>
      </w:r>
      <w:r w:rsidR="007948E3">
        <w:t xml:space="preserve"> -</w:t>
      </w:r>
      <w:r>
        <w:t xml:space="preserve"> Dependance Hasse</w:t>
      </w:r>
      <w:r w:rsidR="007948E3">
        <w:t>l</w:t>
      </w:r>
      <w:r>
        <w:t xml:space="preserve"> statt. Auf der Agenda stand die Wahl des Vorstandes. Als erste Vorsitzende wurde Katja Helle gewählt, ihre Stellvertreterin ist Yvonne Touri. Auch Kassenwartin Marion Luck wurde neu gewählt. Schriftführerin des Vereins ist zukünftig Heidi Cunz, Kassenprüferinnen Katja Schütz und Vanessa Brocher. Beisitzerinnen sind nun Eva Westenfelder, Claudia Schneider, Viktoria Bogner, Julia Fuchs, Annika Prukker, Sabine Hegi, Tina Schauer und Nadine Kolling.</w:t>
      </w:r>
      <w:r w:rsidR="00472DAB">
        <w:t xml:space="preserve"> Die ehemaligen Vorsitzenden Eva Westenfelder und Claudia Schmitt erhielten ein herzliches Dankeschön für </w:t>
      </w:r>
      <w:r w:rsidR="007948E3">
        <w:t>ihr Engagement</w:t>
      </w:r>
      <w:r w:rsidR="00472DAB">
        <w:t>.</w:t>
      </w:r>
    </w:p>
    <w:p w14:paraId="1BC899CD" w14:textId="4AA8AF5F" w:rsidR="00472DAB" w:rsidRDefault="00472DAB" w:rsidP="00C70BA5">
      <w:r>
        <w:t>Direkt zu Beginn konnte erfreuliches verkündet werden: Frau Sandra Labudda überreichte dem Verein im Namen des Teams des Dorfflohmarktes (gemeinsam mit Sara Nathge) eine großzügige Spende.</w:t>
      </w:r>
    </w:p>
    <w:p w14:paraId="30332661" w14:textId="3E865E95" w:rsidR="007948E3" w:rsidRDefault="00021268" w:rsidP="00C70BA5">
      <w:r>
        <w:t>Weiterhin wurde</w:t>
      </w:r>
      <w:r w:rsidR="008A3BB9">
        <w:t>n</w:t>
      </w:r>
      <w:r>
        <w:t xml:space="preserve"> während der Sitzung die Arbeit und Aktivitäten des Fördervereins im Schuljahr 2024/2025 zusammengefasst. Der Vorstand berichte</w:t>
      </w:r>
      <w:r w:rsidR="00920FD3">
        <w:t>t, dass der Verein zur Zeit vor allem aufgrund eines erfolgreichen Schulfestes zur Zeit finanziell solide dasteht</w:t>
      </w:r>
      <w:r>
        <w:t>. Dadurch konnten wieder viele Aktionen für die Kinder realisiert werden: zum Beispiel brachte ein Nikolaus Schokosterne für alle Kinder und Spielzeuge für den Schulhof. An Fasching wurde ein Faschingsfrühstück organisiert und Wurfmaterial für die Faschingsparty gesponsert. Auch an Ostern bekamen alle Kinder ein kleines Geschenk vom Osterhasen. Für die Projektwoche konnte „Caro’s Inline Academy“ engagiert werden, um mit allen Klassen das Inliner fahren zu trainieren. In der letzten Schulwoche wurde „Lillo“ auf den Schulhof bestellt, sodass es zum Abschluss des Schuljahres für jedes Kind auch noch ein Eis gab. Im Verlauf des Schuljahres wurden außerdem noch verschiedene Klassenfahrten bezuschusst und neue Bücher für die Bücherei beschafft.</w:t>
      </w:r>
    </w:p>
    <w:p w14:paraId="1B904527" w14:textId="12B49975" w:rsidR="00920FD3" w:rsidRDefault="00920FD3" w:rsidP="00C70BA5">
      <w:r>
        <w:t>Auch für das kommende Jahr hat der Verein schon viele Aktionen angekündigt und auch direkt auf der Versammlung die finanzielle Unterstützung der Garten AG zugesagt.</w:t>
      </w:r>
    </w:p>
    <w:p w14:paraId="0BBAFBF1" w14:textId="2CAAC82C" w:rsidR="007948E3" w:rsidRPr="00C70BA5" w:rsidRDefault="007948E3" w:rsidP="00C70BA5">
      <w:r>
        <w:t xml:space="preserve">Bei Interesse an einer Mitgliedschaft oder sonstiger Unterstützung kann der Förderverein per eMail kontaktiert werden: </w:t>
      </w:r>
      <w:hyperlink r:id="rId4" w:history="1">
        <w:r w:rsidRPr="00CA2F50">
          <w:rPr>
            <w:rStyle w:val="Hyperlink"/>
          </w:rPr>
          <w:t>foerderverein-am-eisenberg@gmx.de</w:t>
        </w:r>
      </w:hyperlink>
      <w:r>
        <w:t xml:space="preserve">. Insbesondere bei der Besetzung der Dienste in der vom Förderverein geführten Bücherei in den Räumlichkeiten der Schule wird durchgehend Unterstützung benötigt. Hier haben Kinder von der ersten bis zur vierten Klasse die Möglichkeit, altersgerechte Bücher direkt zu lesen oder sich diese Bücher auszuleihen. Die Bücherei hat </w:t>
      </w:r>
      <w:r w:rsidR="008A3BB9">
        <w:t>donnerstags</w:t>
      </w:r>
      <w:r>
        <w:t>, während der großen Pause, geöffnet.</w:t>
      </w:r>
    </w:p>
    <w:sectPr w:rsidR="007948E3" w:rsidRPr="00C70BA5">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0BA5"/>
    <w:rsid w:val="00021268"/>
    <w:rsid w:val="00472DAB"/>
    <w:rsid w:val="007948E3"/>
    <w:rsid w:val="007E2C40"/>
    <w:rsid w:val="0088063C"/>
    <w:rsid w:val="008A3BB9"/>
    <w:rsid w:val="00920FD3"/>
    <w:rsid w:val="0095015E"/>
    <w:rsid w:val="00C70BA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189DE3"/>
  <w15:chartTrackingRefBased/>
  <w15:docId w15:val="{8E8438ED-403A-4D29-9E40-416D9A773B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C70BA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C70BA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C70BA5"/>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C70BA5"/>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C70BA5"/>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C70BA5"/>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C70BA5"/>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C70BA5"/>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C70BA5"/>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C70BA5"/>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C70BA5"/>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C70BA5"/>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C70BA5"/>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C70BA5"/>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C70BA5"/>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C70BA5"/>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C70BA5"/>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C70BA5"/>
    <w:rPr>
      <w:rFonts w:eastAsiaTheme="majorEastAsia" w:cstheme="majorBidi"/>
      <w:color w:val="272727" w:themeColor="text1" w:themeTint="D8"/>
    </w:rPr>
  </w:style>
  <w:style w:type="paragraph" w:styleId="Titel">
    <w:name w:val="Title"/>
    <w:basedOn w:val="Standard"/>
    <w:next w:val="Standard"/>
    <w:link w:val="TitelZchn"/>
    <w:uiPriority w:val="10"/>
    <w:qFormat/>
    <w:rsid w:val="00C70BA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C70BA5"/>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C70BA5"/>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C70BA5"/>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C70BA5"/>
    <w:pPr>
      <w:spacing w:before="160"/>
      <w:jc w:val="center"/>
    </w:pPr>
    <w:rPr>
      <w:i/>
      <w:iCs/>
      <w:color w:val="404040" w:themeColor="text1" w:themeTint="BF"/>
    </w:rPr>
  </w:style>
  <w:style w:type="character" w:customStyle="1" w:styleId="ZitatZchn">
    <w:name w:val="Zitat Zchn"/>
    <w:basedOn w:val="Absatz-Standardschriftart"/>
    <w:link w:val="Zitat"/>
    <w:uiPriority w:val="29"/>
    <w:rsid w:val="00C70BA5"/>
    <w:rPr>
      <w:i/>
      <w:iCs/>
      <w:color w:val="404040" w:themeColor="text1" w:themeTint="BF"/>
    </w:rPr>
  </w:style>
  <w:style w:type="paragraph" w:styleId="Listenabsatz">
    <w:name w:val="List Paragraph"/>
    <w:basedOn w:val="Standard"/>
    <w:uiPriority w:val="34"/>
    <w:qFormat/>
    <w:rsid w:val="00C70BA5"/>
    <w:pPr>
      <w:ind w:left="720"/>
      <w:contextualSpacing/>
    </w:pPr>
  </w:style>
  <w:style w:type="character" w:styleId="IntensiveHervorhebung">
    <w:name w:val="Intense Emphasis"/>
    <w:basedOn w:val="Absatz-Standardschriftart"/>
    <w:uiPriority w:val="21"/>
    <w:qFormat/>
    <w:rsid w:val="00C70BA5"/>
    <w:rPr>
      <w:i/>
      <w:iCs/>
      <w:color w:val="0F4761" w:themeColor="accent1" w:themeShade="BF"/>
    </w:rPr>
  </w:style>
  <w:style w:type="paragraph" w:styleId="IntensivesZitat">
    <w:name w:val="Intense Quote"/>
    <w:basedOn w:val="Standard"/>
    <w:next w:val="Standard"/>
    <w:link w:val="IntensivesZitatZchn"/>
    <w:uiPriority w:val="30"/>
    <w:qFormat/>
    <w:rsid w:val="00C70BA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C70BA5"/>
    <w:rPr>
      <w:i/>
      <w:iCs/>
      <w:color w:val="0F4761" w:themeColor="accent1" w:themeShade="BF"/>
    </w:rPr>
  </w:style>
  <w:style w:type="character" w:styleId="IntensiverVerweis">
    <w:name w:val="Intense Reference"/>
    <w:basedOn w:val="Absatz-Standardschriftart"/>
    <w:uiPriority w:val="32"/>
    <w:qFormat/>
    <w:rsid w:val="00C70BA5"/>
    <w:rPr>
      <w:b/>
      <w:bCs/>
      <w:smallCaps/>
      <w:color w:val="0F4761" w:themeColor="accent1" w:themeShade="BF"/>
      <w:spacing w:val="5"/>
    </w:rPr>
  </w:style>
  <w:style w:type="character" w:styleId="Hyperlink">
    <w:name w:val="Hyperlink"/>
    <w:basedOn w:val="Absatz-Standardschriftart"/>
    <w:uiPriority w:val="99"/>
    <w:unhideWhenUsed/>
    <w:rsid w:val="007948E3"/>
    <w:rPr>
      <w:color w:val="467886" w:themeColor="hyperlink"/>
      <w:u w:val="single"/>
    </w:rPr>
  </w:style>
  <w:style w:type="character" w:styleId="NichtaufgelsteErwhnung">
    <w:name w:val="Unresolved Mention"/>
    <w:basedOn w:val="Absatz-Standardschriftart"/>
    <w:uiPriority w:val="99"/>
    <w:semiHidden/>
    <w:unhideWhenUsed/>
    <w:rsid w:val="007948E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foerderverein-am-eisenberg@gmx.de"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374</Words>
  <Characters>2363</Characters>
  <Application>Microsoft Office Word</Application>
  <DocSecurity>0</DocSecurity>
  <Lines>19</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Helle, Katja</dc:creator>
  <cp:keywords/>
  <dc:description/>
  <cp:lastModifiedBy>Helle, Katja</cp:lastModifiedBy>
  <cp:revision>4</cp:revision>
  <dcterms:created xsi:type="dcterms:W3CDTF">2025-11-11T09:57:00Z</dcterms:created>
  <dcterms:modified xsi:type="dcterms:W3CDTF">2025-11-12T10:40:00Z</dcterms:modified>
</cp:coreProperties>
</file>